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6C24D8" w:rsidRPr="0067603F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37E1DAB7" w:rsidR="006C24D8" w:rsidRPr="0067603F" w:rsidRDefault="00684C0B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LIDER</w:t>
            </w:r>
            <w:r w:rsidR="006C24D8" w:rsidRPr="0067603F">
              <w:rPr>
                <w:rFonts w:ascii="Arial" w:hAnsi="Arial" w:cs="Arial"/>
                <w:b/>
              </w:rPr>
              <w:t xml:space="preserve"> DE TALENTO HUMANO</w:t>
            </w:r>
          </w:p>
        </w:tc>
      </w:tr>
      <w:tr w:rsidR="006C24D8" w:rsidRPr="0067603F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288CBB91" w:rsidR="006C24D8" w:rsidRPr="0067603F" w:rsidRDefault="006C24D8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6C24D8" w:rsidRPr="0067603F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8E2FFE2" w:rsidR="006C24D8" w:rsidRPr="0067603F" w:rsidRDefault="006C24D8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7603F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730E5546" w:rsidR="006C24D8" w:rsidRPr="0067603F" w:rsidRDefault="00D16002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Gestión </w:t>
            </w:r>
            <w:r w:rsidR="00232B67">
              <w:rPr>
                <w:rFonts w:ascii="Arial" w:hAnsi="Arial" w:cs="Arial"/>
                <w:bCs/>
                <w:color w:val="000000" w:themeColor="text1"/>
                <w:lang w:val="es-MX"/>
              </w:rPr>
              <w:t>Integral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534A83EC" w:rsidR="006C24D8" w:rsidRPr="0067603F" w:rsidRDefault="006C24D8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34317852" w:rsidR="006C24D8" w:rsidRPr="0067603F" w:rsidRDefault="00684C0B" w:rsidP="00CC0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de talento humano</w:t>
            </w:r>
          </w:p>
        </w:tc>
      </w:tr>
      <w:tr w:rsidR="006C24D8" w:rsidRPr="0067603F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4DAAFE62" w:rsidR="006C24D8" w:rsidRPr="0067603F" w:rsidRDefault="006C24D8" w:rsidP="00310D62">
            <w:pPr>
              <w:jc w:val="right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4A8D0A42" w:rsidR="006C24D8" w:rsidRPr="0067603F" w:rsidRDefault="000B01A1" w:rsidP="00684C0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5554D174" w:rsidR="006C24D8" w:rsidRPr="0067603F" w:rsidRDefault="006C24D8" w:rsidP="00CF2032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3BFCFCAD" w:rsidR="006C24D8" w:rsidRPr="0067603F" w:rsidRDefault="00684C0B" w:rsidP="002D22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de talento humano</w:t>
            </w:r>
          </w:p>
        </w:tc>
      </w:tr>
      <w:tr w:rsidR="006C24D8" w:rsidRPr="0067603F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75DF8B35" w:rsidR="006C24D8" w:rsidRPr="0067603F" w:rsidRDefault="006C24D8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MISIÓN DEL CARGO</w:t>
            </w:r>
          </w:p>
        </w:tc>
      </w:tr>
      <w:tr w:rsidR="006C24D8" w:rsidRPr="0067603F" w14:paraId="2D0CD35B" w14:textId="77777777" w:rsidTr="007C22B9">
        <w:trPr>
          <w:trHeight w:val="788"/>
        </w:trPr>
        <w:tc>
          <w:tcPr>
            <w:tcW w:w="10519" w:type="dxa"/>
            <w:gridSpan w:val="8"/>
            <w:vAlign w:val="center"/>
          </w:tcPr>
          <w:p w14:paraId="74CE6530" w14:textId="15CFE7FF" w:rsidR="006C24D8" w:rsidRPr="0067603F" w:rsidRDefault="006C24D8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7603F">
              <w:rPr>
                <w:rFonts w:ascii="Arial" w:eastAsia="Times New Roman" w:hAnsi="Arial" w:cs="Arial"/>
                <w:lang w:eastAsia="es-CO"/>
              </w:rPr>
              <w:t>Realizar actividades</w:t>
            </w:r>
            <w:r w:rsidR="00684C0B">
              <w:rPr>
                <w:rFonts w:ascii="Arial" w:eastAsia="Times New Roman" w:hAnsi="Arial" w:cs="Arial"/>
                <w:lang w:eastAsia="es-CO"/>
              </w:rPr>
              <w:t xml:space="preserve"> operativas</w:t>
            </w:r>
            <w:r w:rsidRPr="0067603F">
              <w:rPr>
                <w:rFonts w:ascii="Arial" w:eastAsia="Times New Roman" w:hAnsi="Arial" w:cs="Arial"/>
                <w:lang w:eastAsia="es-CO"/>
              </w:rPr>
              <w:t xml:space="preserve"> relacionadas con la selección, inducción, capacitación y evaluación del personal de CEDCO S.A.S.</w:t>
            </w:r>
          </w:p>
        </w:tc>
      </w:tr>
      <w:tr w:rsidR="006C24D8" w:rsidRPr="0067603F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7034A818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FUNCIONES DEL CARGO</w:t>
            </w:r>
          </w:p>
        </w:tc>
      </w:tr>
      <w:tr w:rsidR="006C24D8" w:rsidRPr="0067603F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2F218918" w14:textId="4200EFF3" w:rsidR="006C24D8" w:rsidRPr="000535AD" w:rsidRDefault="006C24D8" w:rsidP="00684C0B">
            <w:pPr>
              <w:rPr>
                <w:rFonts w:ascii="Arial" w:hAnsi="Arial" w:cs="Arial"/>
                <w:color w:val="FF0000"/>
                <w:lang w:val="es-MX"/>
              </w:rPr>
            </w:pPr>
            <w:bookmarkStart w:id="0" w:name="_Hlk512673152"/>
          </w:p>
          <w:p w14:paraId="6955C3AD" w14:textId="53BCDCE7" w:rsidR="00726686" w:rsidRDefault="00726686" w:rsidP="00006D7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Enviar el listado de turnos </w:t>
            </w:r>
            <w:r w:rsidR="00485D72">
              <w:rPr>
                <w:rFonts w:ascii="Arial" w:hAnsi="Arial" w:cs="Arial"/>
                <w:color w:val="000000" w:themeColor="text1"/>
                <w:lang w:val="es-MX"/>
              </w:rPr>
              <w:t xml:space="preserve">realizados por el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personal </w:t>
            </w:r>
            <w:r w:rsidR="00485D72">
              <w:rPr>
                <w:rFonts w:ascii="Arial" w:hAnsi="Arial" w:cs="Arial"/>
                <w:color w:val="000000" w:themeColor="text1"/>
                <w:lang w:val="es-MX"/>
              </w:rPr>
              <w:t xml:space="preserve">de prestación de servicios,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todos los sábados</w:t>
            </w:r>
            <w:r w:rsidR="000A4DF8">
              <w:rPr>
                <w:rFonts w:ascii="Arial" w:hAnsi="Arial" w:cs="Arial"/>
                <w:color w:val="000000" w:themeColor="text1"/>
                <w:lang w:val="es-MX"/>
              </w:rPr>
              <w:t xml:space="preserve"> a gestión financiera</w:t>
            </w:r>
          </w:p>
          <w:p w14:paraId="53A68369" w14:textId="7B3C609D" w:rsidR="002719A2" w:rsidRPr="000535AD" w:rsidRDefault="002719A2" w:rsidP="00006D7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Revisión </w:t>
            </w:r>
            <w:r w:rsidR="00440B2E">
              <w:rPr>
                <w:rFonts w:ascii="Arial" w:hAnsi="Arial" w:cs="Arial"/>
                <w:color w:val="000000" w:themeColor="text1"/>
                <w:lang w:val="es-MX"/>
              </w:rPr>
              <w:t xml:space="preserve">diaria de huellero del día anterior 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y reporte </w:t>
            </w:r>
            <w:r w:rsidR="000A4DF8">
              <w:rPr>
                <w:rFonts w:ascii="Arial" w:hAnsi="Arial" w:cs="Arial"/>
                <w:color w:val="000000" w:themeColor="text1"/>
                <w:lang w:val="es-MX"/>
              </w:rPr>
              <w:t xml:space="preserve">quincenal 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>de las llegadas tardes del personal</w:t>
            </w:r>
          </w:p>
          <w:p w14:paraId="2F3366F5" w14:textId="0BAA6BC9" w:rsidR="000535AD" w:rsidRPr="000535AD" w:rsidRDefault="000535AD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>Revisión</w:t>
            </w:r>
            <w:r w:rsidR="000A4DF8">
              <w:rPr>
                <w:rFonts w:ascii="Arial" w:hAnsi="Arial" w:cs="Arial"/>
                <w:color w:val="000000" w:themeColor="text1"/>
                <w:lang w:val="es-MX"/>
              </w:rPr>
              <w:t xml:space="preserve"> diaria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 del form</w:t>
            </w:r>
            <w:r w:rsidR="00667072">
              <w:rPr>
                <w:rFonts w:ascii="Arial" w:hAnsi="Arial" w:cs="Arial"/>
                <w:color w:val="000000" w:themeColor="text1"/>
                <w:lang w:val="es-MX"/>
              </w:rPr>
              <w:t>ulario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 de control de horas</w:t>
            </w:r>
            <w:r w:rsidR="00667072">
              <w:rPr>
                <w:rFonts w:ascii="Arial" w:hAnsi="Arial" w:cs="Arial"/>
                <w:color w:val="000000" w:themeColor="text1"/>
                <w:lang w:val="es-MX"/>
              </w:rPr>
              <w:t xml:space="preserve"> asistenciales</w:t>
            </w:r>
            <w:r w:rsidR="00BA0580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006D76">
              <w:rPr>
                <w:rFonts w:ascii="Arial" w:hAnsi="Arial" w:cs="Arial"/>
                <w:color w:val="000000" w:themeColor="text1"/>
                <w:lang w:val="es-MX"/>
              </w:rPr>
              <w:t>(incluido</w:t>
            </w:r>
            <w:r w:rsidR="00BA0580">
              <w:rPr>
                <w:rFonts w:ascii="Arial" w:hAnsi="Arial" w:cs="Arial"/>
                <w:color w:val="000000" w:themeColor="text1"/>
                <w:lang w:val="es-MX"/>
              </w:rPr>
              <w:t xml:space="preserve"> el personal de quirófano)</w:t>
            </w:r>
          </w:p>
          <w:p w14:paraId="72A4FCBC" w14:textId="7C3F8901" w:rsidR="000535AD" w:rsidRDefault="000535AD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>Envío de reporte semanal de inconsistencias</w:t>
            </w:r>
            <w:r w:rsidR="000A4DF8">
              <w:rPr>
                <w:rFonts w:ascii="Arial" w:hAnsi="Arial" w:cs="Arial"/>
                <w:color w:val="000000" w:themeColor="text1"/>
                <w:lang w:val="es-MX"/>
              </w:rPr>
              <w:t xml:space="preserve"> del personal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0A4DF8">
              <w:rPr>
                <w:rFonts w:ascii="Arial" w:hAnsi="Arial" w:cs="Arial"/>
                <w:color w:val="000000" w:themeColor="text1"/>
                <w:lang w:val="es-MX"/>
              </w:rPr>
              <w:t xml:space="preserve">asistencial </w:t>
            </w: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por correo interno a la coordinadora de talento humano y entrega de comparendo para </w:t>
            </w:r>
            <w:proofErr w:type="spellStart"/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>VoBo</w:t>
            </w:r>
            <w:proofErr w:type="spellEnd"/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 xml:space="preserve"> y toma de firma de personal involucrado</w:t>
            </w:r>
          </w:p>
          <w:p w14:paraId="1B73D37E" w14:textId="28A654E4" w:rsidR="00BA0580" w:rsidRDefault="00BA0580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</w:t>
            </w:r>
            <w:r w:rsidRPr="00EF51B4">
              <w:rPr>
                <w:rFonts w:ascii="Arial" w:hAnsi="Arial" w:cs="Arial"/>
                <w:color w:val="000000" w:themeColor="text1"/>
                <w:lang w:val="es-MX"/>
              </w:rPr>
              <w:t xml:space="preserve">nviar informe a gerencia,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director</w:t>
            </w:r>
            <w:r w:rsidRPr="00EF51B4">
              <w:rPr>
                <w:rFonts w:ascii="Arial" w:hAnsi="Arial" w:cs="Arial"/>
                <w:color w:val="000000" w:themeColor="text1"/>
                <w:lang w:val="es-MX"/>
              </w:rPr>
              <w:t xml:space="preserve"> asistencial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,</w:t>
            </w:r>
            <w:r w:rsidRPr="00EF51B4">
              <w:rPr>
                <w:rFonts w:ascii="Arial" w:hAnsi="Arial" w:cs="Arial"/>
                <w:color w:val="000000" w:themeColor="text1"/>
                <w:lang w:val="es-MX"/>
              </w:rPr>
              <w:t xml:space="preserve"> directora administrativa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y coordinador de talento humano de las horas extra semanalmente.</w:t>
            </w:r>
          </w:p>
          <w:p w14:paraId="2C77F708" w14:textId="61372066" w:rsidR="00BA0580" w:rsidRPr="000535AD" w:rsidRDefault="00BA0580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Durante la semana, realizar el registro de las horas extra del personal administrativo y asistencial que no realiza el diligenciamiento del formulario control de horas y velar por la asignación de compensatorios o reposición de tiempo cuando se evidencien novedades en el saldo de horas.</w:t>
            </w:r>
          </w:p>
          <w:p w14:paraId="13739EE3" w14:textId="0BF93339" w:rsidR="00EF51B4" w:rsidRDefault="00EF51B4" w:rsidP="00006D76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0535AD">
              <w:rPr>
                <w:rFonts w:ascii="Arial" w:hAnsi="Arial" w:cs="Arial"/>
                <w:color w:val="000000" w:themeColor="text1"/>
                <w:lang w:val="es-MX"/>
              </w:rPr>
              <w:t>Entrega de novedades de nómina quincenalmente con los respectivos soportes y check list a gestión financiera para liquidación y pago de nómina</w:t>
            </w:r>
          </w:p>
          <w:p w14:paraId="722ED477" w14:textId="77F221E3" w:rsidR="00BA0580" w:rsidRPr="000535AD" w:rsidRDefault="00BA0580" w:rsidP="00006D76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Mensualmente, realizar el cuadro de deserción del personal</w:t>
            </w:r>
          </w:p>
          <w:p w14:paraId="55A32475" w14:textId="3886B155" w:rsidR="00EF51B4" w:rsidRDefault="00EF51B4" w:rsidP="00006D76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Diligenciamiento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diario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libro de permisos</w:t>
            </w:r>
            <w:r w:rsidR="00BA0580">
              <w:rPr>
                <w:rFonts w:ascii="Arial" w:hAnsi="Arial" w:cs="Arial"/>
                <w:color w:val="000000" w:themeColor="text1"/>
                <w:lang w:val="es-MX"/>
              </w:rPr>
              <w:t xml:space="preserve"> y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descuentos de nómina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según aplique.</w:t>
            </w:r>
          </w:p>
          <w:p w14:paraId="6EBA8CF8" w14:textId="1FFD9E3D" w:rsidR="00EF51B4" w:rsidRDefault="00BA0580" w:rsidP="00006D76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Mensualmente. realizar la l</w:t>
            </w:r>
            <w:r w:rsidR="00EF51B4" w:rsidRPr="0067603F">
              <w:rPr>
                <w:rFonts w:ascii="Arial" w:hAnsi="Arial" w:cs="Arial"/>
                <w:color w:val="000000" w:themeColor="text1"/>
                <w:lang w:val="es-MX"/>
              </w:rPr>
              <w:t>iquidación de la planilla de Seguridad Social para la posterior revisión de Gestión Financiera y pago.</w:t>
            </w:r>
          </w:p>
          <w:p w14:paraId="464F9C16" w14:textId="5B032725" w:rsidR="001A469F" w:rsidRDefault="001A469F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Revisión y publicación de disponibilidad diaria del personal y </w:t>
            </w:r>
            <w:r w:rsidR="00BA0580">
              <w:rPr>
                <w:rFonts w:ascii="Arial" w:hAnsi="Arial" w:cs="Arial"/>
                <w:color w:val="000000" w:themeColor="text1"/>
                <w:lang w:val="es-MX"/>
              </w:rPr>
              <w:t xml:space="preserve">gestión de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cambios que surjan</w:t>
            </w:r>
            <w:r w:rsidR="00BA0580">
              <w:rPr>
                <w:rFonts w:ascii="Arial" w:hAnsi="Arial" w:cs="Arial"/>
                <w:color w:val="000000" w:themeColor="text1"/>
                <w:lang w:val="es-MX"/>
              </w:rPr>
              <w:t xml:space="preserve"> por novedades del personal</w:t>
            </w:r>
          </w:p>
          <w:p w14:paraId="7723D50D" w14:textId="4FD7A1A1" w:rsidR="001A469F" w:rsidRDefault="001A469F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Realización de disponibilidad semanal</w:t>
            </w:r>
          </w:p>
          <w:p w14:paraId="34B1447E" w14:textId="77777777" w:rsidR="001A469F" w:rsidRDefault="001A469F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EF51B4">
              <w:rPr>
                <w:rFonts w:ascii="Arial" w:hAnsi="Arial" w:cs="Arial"/>
                <w:color w:val="000000" w:themeColor="text1"/>
                <w:lang w:val="es-MX"/>
              </w:rPr>
              <w:t>Asignar los compensatorios de acuerdo a la disponibilidad semanal y horas a favor de cada funcionario.</w:t>
            </w:r>
          </w:p>
          <w:p w14:paraId="0F9D577D" w14:textId="797A98E5" w:rsidR="001A469F" w:rsidRDefault="001A469F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Realizar informe de cambios en </w:t>
            </w:r>
            <w:r w:rsidR="00601624">
              <w:rPr>
                <w:rFonts w:ascii="Arial" w:hAnsi="Arial" w:cs="Arial"/>
                <w:color w:val="000000" w:themeColor="text1"/>
                <w:lang w:val="es-MX"/>
              </w:rPr>
              <w:t xml:space="preserve">la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disponibilidad</w:t>
            </w:r>
            <w:r w:rsidR="00601624">
              <w:rPr>
                <w:rFonts w:ascii="Arial" w:hAnsi="Arial" w:cs="Arial"/>
                <w:color w:val="000000" w:themeColor="text1"/>
                <w:lang w:val="es-MX"/>
              </w:rPr>
              <w:t xml:space="preserve"> y enviar por correo el día lunes a </w:t>
            </w:r>
            <w:r w:rsidR="00006D76">
              <w:rPr>
                <w:rFonts w:ascii="Arial" w:hAnsi="Arial" w:cs="Arial"/>
                <w:color w:val="000000" w:themeColor="text1"/>
                <w:lang w:val="es-MX"/>
              </w:rPr>
              <w:t>gerencia y</w:t>
            </w:r>
            <w:r w:rsidR="00601624">
              <w:rPr>
                <w:rFonts w:ascii="Arial" w:hAnsi="Arial" w:cs="Arial"/>
                <w:color w:val="000000" w:themeColor="text1"/>
                <w:lang w:val="es-MX"/>
              </w:rPr>
              <w:t xml:space="preserve"> gestión financiera</w:t>
            </w:r>
            <w:r w:rsidR="000535AD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772CD735" w14:textId="3D9451ED" w:rsidR="0063677C" w:rsidRDefault="0063677C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Gestionar las capacitaciones del personal asistencial </w:t>
            </w:r>
            <w:r w:rsidR="00231812">
              <w:rPr>
                <w:rFonts w:ascii="Arial" w:hAnsi="Arial" w:cs="Arial"/>
                <w:color w:val="000000" w:themeColor="text1"/>
                <w:lang w:val="es-MX"/>
              </w:rPr>
              <w:t>y mantener actualizado el listado de conocimientos por cargo y la documentación correcta.</w:t>
            </w:r>
          </w:p>
          <w:p w14:paraId="7E17C769" w14:textId="07A7255D" w:rsidR="00BC5BF5" w:rsidRPr="00D8177D" w:rsidRDefault="00BC5BF5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8177D">
              <w:rPr>
                <w:rFonts w:ascii="Arial" w:hAnsi="Arial" w:cs="Arial"/>
                <w:color w:val="000000" w:themeColor="text1"/>
                <w:lang w:val="es-MX"/>
              </w:rPr>
              <w:t xml:space="preserve">Llevar control de incumplimientos en rondas de presentación personal e informar al Coordinador cuando se cumplan 3 - para </w:t>
            </w:r>
            <w:r w:rsidR="00006D76" w:rsidRPr="00D8177D">
              <w:rPr>
                <w:rFonts w:ascii="Arial" w:hAnsi="Arial" w:cs="Arial"/>
                <w:color w:val="000000" w:themeColor="text1"/>
                <w:lang w:val="es-MX"/>
              </w:rPr>
              <w:t>envío</w:t>
            </w:r>
            <w:r w:rsidRPr="00D8177D">
              <w:rPr>
                <w:rFonts w:ascii="Arial" w:hAnsi="Arial" w:cs="Arial"/>
                <w:color w:val="000000" w:themeColor="text1"/>
                <w:lang w:val="es-MX"/>
              </w:rPr>
              <w:t xml:space="preserve"> de memorando</w:t>
            </w:r>
          </w:p>
          <w:p w14:paraId="7BF75541" w14:textId="050F1DBA" w:rsidR="00006D76" w:rsidRDefault="00006D76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lang w:val="es-MX"/>
              </w:rPr>
            </w:pPr>
            <w:r w:rsidRPr="00B16D91">
              <w:rPr>
                <w:rFonts w:ascii="Arial" w:hAnsi="Arial" w:cs="Arial"/>
                <w:lang w:val="es-MX"/>
              </w:rPr>
              <w:t>Brindar apoyo en la logística de las actividades del plan de bienestar (fechas especiales, cotizaciones etc.)</w:t>
            </w:r>
          </w:p>
          <w:p w14:paraId="2FF42E2E" w14:textId="03C3843D" w:rsidR="00232B67" w:rsidRPr="00B16D91" w:rsidRDefault="00232B67" w:rsidP="00006D76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Mensualmente, en los primeros días de cada mes, solicitar reunión por correo electrónico (directora administrativa, directora asistencial, líder de proyecciones) para revisión de las agendas del mes próximo.</w:t>
            </w:r>
          </w:p>
          <w:p w14:paraId="42F77B9E" w14:textId="77777777" w:rsidR="003E5AE4" w:rsidRDefault="00F60452" w:rsidP="00006D7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inmediato, de acuerdo con las necesidades del cargo.</w:t>
            </w:r>
          </w:p>
          <w:p w14:paraId="5C10A546" w14:textId="35A98246" w:rsidR="00006D76" w:rsidRPr="00006D76" w:rsidRDefault="00006D76" w:rsidP="00006D76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6C24D8" w:rsidRPr="0067603F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3B170920" w:rsidR="006C24D8" w:rsidRPr="0067603F" w:rsidRDefault="0067603F" w:rsidP="0067603F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6C24D8" w:rsidRPr="0067603F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4E89B73B" w14:textId="77777777" w:rsidR="003E5AE4" w:rsidRDefault="003E5AE4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2CF6805C" w14:textId="77777777" w:rsidR="00006D76" w:rsidRDefault="00006D76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B97506A" w14:textId="24B41E2E" w:rsidR="006C24D8" w:rsidRDefault="0067603F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78FAA3C6" w14:textId="77777777" w:rsidR="0038610A" w:rsidRPr="0067603F" w:rsidRDefault="0038610A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6F4E824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Entrega oportuna de las novedades de la nómina para la respectiva realización quincenal.</w:t>
            </w:r>
          </w:p>
          <w:p w14:paraId="2C7AB42D" w14:textId="6BF2A064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En la implementación </w:t>
            </w:r>
            <w:r w:rsidR="001A6747">
              <w:rPr>
                <w:rFonts w:ascii="Arial" w:hAnsi="Arial" w:cs="Arial"/>
                <w:color w:val="000000" w:themeColor="text1"/>
                <w:lang w:val="es-MX"/>
              </w:rPr>
              <w:t xml:space="preserve"> y cumplimiento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proceso.</w:t>
            </w:r>
          </w:p>
          <w:p w14:paraId="7A5EE900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documentación, implementación y seguimiento de acciones correctivas y preventivas.</w:t>
            </w:r>
          </w:p>
          <w:p w14:paraId="261DB038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análisis de indicadores de gestión del proceso.</w:t>
            </w:r>
          </w:p>
          <w:p w14:paraId="5BFE1AB3" w14:textId="662E21E5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Garantizar el </w:t>
            </w:r>
            <w:r w:rsidR="00A55FAC">
              <w:rPr>
                <w:rFonts w:ascii="Arial" w:hAnsi="Arial" w:cs="Arial"/>
                <w:color w:val="000000" w:themeColor="text1"/>
                <w:lang w:val="es-MX"/>
              </w:rPr>
              <w:t>correcto funcionamiento del SGC.</w:t>
            </w:r>
          </w:p>
          <w:p w14:paraId="3E53345F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 la realización del comité de calidad del proceso.</w:t>
            </w:r>
          </w:p>
          <w:p w14:paraId="190CF735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documentación y verificación del producto no conforme.</w:t>
            </w:r>
          </w:p>
          <w:p w14:paraId="217465CD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el mejoramiento continuo del proceso del cual es coordinador.</w:t>
            </w:r>
          </w:p>
          <w:p w14:paraId="09723022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atención de las auditorías internas de calidad que se realicen al proceso.</w:t>
            </w:r>
          </w:p>
          <w:p w14:paraId="7CAD46D7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el diligenciamiento claro, completo de los registros generados en el SGC de Cedco S.A.S. y de su conservación.</w:t>
            </w:r>
          </w:p>
          <w:p w14:paraId="1E8392AE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confidencialidad de todos los documentos del SGC y de la empresa.</w:t>
            </w:r>
          </w:p>
          <w:p w14:paraId="5B028FF1" w14:textId="4F292844" w:rsidR="0038610A" w:rsidRPr="0038610A" w:rsidRDefault="006C24D8" w:rsidP="0038610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Conocer y tener clara la política integral </w:t>
            </w:r>
          </w:p>
          <w:p w14:paraId="4324509E" w14:textId="77777777" w:rsidR="006C24D8" w:rsidRDefault="006C24D8" w:rsidP="00CF5FA7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71BC867" w14:textId="77777777" w:rsidR="0067603F" w:rsidRDefault="0067603F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como líder de proceso</w:t>
            </w:r>
          </w:p>
          <w:p w14:paraId="4269D26C" w14:textId="77777777" w:rsidR="0038610A" w:rsidRPr="0067603F" w:rsidRDefault="0038610A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5580C29E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B6F7D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15002F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8FDA70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ABBC071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ulado</w:t>
            </w:r>
          </w:p>
          <w:p w14:paraId="0FD2B361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1383B2D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42E3E6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22DAB05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D06CF0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9425008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A0BF9F" w14:textId="5C6CDB09" w:rsidR="0067603F" w:rsidRPr="0067603F" w:rsidRDefault="0067603F" w:rsidP="00CF5FA7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6C24D8" w:rsidRPr="0067603F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6C24D8" w:rsidRPr="0067603F" w:rsidRDefault="006C24D8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6C24D8" w:rsidRPr="0067603F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78A6A827" w14:textId="77777777" w:rsidR="009848A3" w:rsidRDefault="009848A3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5B764047" w14:textId="4E2E178B" w:rsidR="006C24D8" w:rsidRPr="0067603F" w:rsidRDefault="006C24D8" w:rsidP="00E301B6">
            <w:pPr>
              <w:jc w:val="both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0161CA90" w14:textId="7E09C37D" w:rsidR="006C24D8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Sanciones disciplinarias al personal</w:t>
            </w:r>
          </w:p>
          <w:p w14:paraId="579DA11C" w14:textId="367C874C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Seguimiento y evaluación del cumplimiento del personal a las políticas de talento humano</w:t>
            </w:r>
          </w:p>
          <w:p w14:paraId="3F0E1B70" w14:textId="093EF1B0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Elaboración y actualización de la disponibilidad del personal</w:t>
            </w:r>
          </w:p>
          <w:p w14:paraId="4ECA9E77" w14:textId="6E28FE75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Otorgar compensatorios al personal de acuerdo a la disponibilidad</w:t>
            </w:r>
          </w:p>
          <w:p w14:paraId="625F4BBE" w14:textId="77777777" w:rsidR="003E5AE4" w:rsidRDefault="003E5AE4" w:rsidP="003E5AE4">
            <w:pPr>
              <w:jc w:val="both"/>
              <w:rPr>
                <w:rFonts w:ascii="Arial" w:hAnsi="Arial" w:cs="Arial"/>
                <w:b/>
              </w:rPr>
            </w:pPr>
          </w:p>
          <w:p w14:paraId="0002321C" w14:textId="77777777" w:rsidR="003E5AE4" w:rsidRPr="004C53E8" w:rsidRDefault="003E5AE4" w:rsidP="003E5AE4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249AE28D" w14:textId="39CC11F5" w:rsidR="003E5AE4" w:rsidRPr="003E5AE4" w:rsidRDefault="003E5AE4" w:rsidP="003E5AE4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</w:p>
          <w:p w14:paraId="6AD32756" w14:textId="0A6B12CF" w:rsidR="006C24D8" w:rsidRPr="0067603F" w:rsidRDefault="006C24D8" w:rsidP="00CF5FA7">
            <w:pPr>
              <w:pStyle w:val="Prrafodelista"/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6C24D8" w:rsidRPr="0067603F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6C24D8" w:rsidRPr="0067603F" w:rsidRDefault="006C24D8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DECISIONES CONSULTADAS</w:t>
            </w:r>
          </w:p>
        </w:tc>
      </w:tr>
      <w:tr w:rsidR="006C24D8" w:rsidRPr="0067603F" w14:paraId="6644717C" w14:textId="77777777" w:rsidTr="003E5AE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95"/>
        </w:trPr>
        <w:tc>
          <w:tcPr>
            <w:tcW w:w="10519" w:type="dxa"/>
            <w:gridSpan w:val="8"/>
          </w:tcPr>
          <w:p w14:paraId="44D4E595" w14:textId="2DD85E96" w:rsidR="006C24D8" w:rsidRPr="0067603F" w:rsidRDefault="006C24D8" w:rsidP="00E301B6">
            <w:pPr>
              <w:jc w:val="both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A decisiones a consultar son:</w:t>
            </w:r>
          </w:p>
          <w:p w14:paraId="3F687DEC" w14:textId="3892438F" w:rsidR="006C24D8" w:rsidRDefault="00214AE6" w:rsidP="00E301B6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Despidos</w:t>
            </w:r>
            <w:r w:rsidR="004B6202">
              <w:rPr>
                <w:rFonts w:ascii="Arial" w:hAnsi="Arial" w:cs="Arial"/>
              </w:rPr>
              <w:t xml:space="preserve"> y procesos disciplinarios.</w:t>
            </w:r>
          </w:p>
          <w:p w14:paraId="45B43815" w14:textId="641EE2EC" w:rsidR="00214AE6" w:rsidRPr="003E5AE4" w:rsidRDefault="00214AE6" w:rsidP="00E301B6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Permisos solicitados por los empleados (consultar con el jefe de área</w:t>
            </w:r>
            <w:r w:rsidR="006430CA">
              <w:rPr>
                <w:rFonts w:ascii="Arial" w:hAnsi="Arial" w:cs="Arial"/>
              </w:rPr>
              <w:t xml:space="preserve"> la disponibilidad</w:t>
            </w:r>
            <w:r>
              <w:rPr>
                <w:rFonts w:ascii="Arial" w:hAnsi="Arial" w:cs="Arial"/>
              </w:rPr>
              <w:t>)</w:t>
            </w:r>
          </w:p>
          <w:p w14:paraId="77A3E992" w14:textId="29044B40" w:rsidR="006C24D8" w:rsidRPr="0067603F" w:rsidRDefault="006C24D8" w:rsidP="00CF5FA7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6C24D8" w:rsidRPr="0067603F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6C24D8" w:rsidRPr="0067603F" w:rsidRDefault="006C24D8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6C24D8" w:rsidRPr="0067603F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6C24D8" w:rsidRPr="0067603F" w:rsidRDefault="006C24D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6C24D8" w:rsidRPr="0067603F" w:rsidRDefault="006C24D8" w:rsidP="00D43D06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EXTERNAS</w:t>
            </w:r>
          </w:p>
        </w:tc>
      </w:tr>
      <w:tr w:rsidR="006C24D8" w:rsidRPr="0067603F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F1D552E" w14:textId="433EFF6C" w:rsidR="006C24D8" w:rsidRPr="0067603F" w:rsidRDefault="006C24D8" w:rsidP="005861F8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Todos los colaboradores de la institución</w:t>
            </w:r>
          </w:p>
        </w:tc>
        <w:tc>
          <w:tcPr>
            <w:tcW w:w="5490" w:type="dxa"/>
            <w:gridSpan w:val="4"/>
          </w:tcPr>
          <w:p w14:paraId="63599CC7" w14:textId="425B644C" w:rsidR="006C24D8" w:rsidRPr="0067603F" w:rsidRDefault="006C24D8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Proveedores de servicios</w:t>
            </w:r>
          </w:p>
        </w:tc>
      </w:tr>
      <w:tr w:rsidR="006C24D8" w:rsidRPr="0067603F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INFORMES CLAVES DE GESTION</w:t>
            </w:r>
          </w:p>
        </w:tc>
      </w:tr>
      <w:tr w:rsidR="006C24D8" w:rsidRPr="0067603F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DESTINATARIO</w:t>
            </w:r>
          </w:p>
        </w:tc>
      </w:tr>
      <w:tr w:rsidR="006C24D8" w:rsidRPr="0067603F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6D8E1606" w14:textId="681378BB" w:rsidR="006C24D8" w:rsidRDefault="006C24D8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Informe de llegada</w:t>
            </w:r>
            <w:r w:rsidR="00126CA3">
              <w:rPr>
                <w:rFonts w:ascii="Arial" w:hAnsi="Arial" w:cs="Arial"/>
                <w:color w:val="000000" w:themeColor="text1"/>
              </w:rPr>
              <w:t>s tarde</w:t>
            </w:r>
            <w:r w:rsidRPr="0067603F">
              <w:rPr>
                <w:rFonts w:ascii="Arial" w:hAnsi="Arial" w:cs="Arial"/>
                <w:color w:val="000000" w:themeColor="text1"/>
              </w:rPr>
              <w:t xml:space="preserve"> del personal</w:t>
            </w:r>
          </w:p>
          <w:p w14:paraId="081DCE63" w14:textId="1DB1DB0F" w:rsidR="008C3056" w:rsidRDefault="008C3056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 de horas extras del personal</w:t>
            </w:r>
          </w:p>
          <w:p w14:paraId="71B741C9" w14:textId="5125AA9D" w:rsidR="009767C3" w:rsidRPr="0067603F" w:rsidRDefault="009767C3" w:rsidP="00726686">
            <w:pPr>
              <w:pStyle w:val="Prrafodelista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C3B3BB" w14:textId="77777777" w:rsidR="006C24D8" w:rsidRDefault="006C24D8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Mensual</w:t>
            </w:r>
          </w:p>
          <w:p w14:paraId="4B2DA058" w14:textId="69FA7890" w:rsidR="008C3056" w:rsidRDefault="008C3056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Semanal </w:t>
            </w:r>
          </w:p>
          <w:p w14:paraId="1E63AE5D" w14:textId="2D0F37C8" w:rsidR="009767C3" w:rsidRPr="0067603F" w:rsidRDefault="009767C3" w:rsidP="00726686">
            <w:pPr>
              <w:pStyle w:val="Prrafodelista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69615AF6" w14:textId="77777777" w:rsidR="006C24D8" w:rsidRDefault="006C24D8" w:rsidP="0067603F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Directora Administrativa y financiera</w:t>
            </w:r>
          </w:p>
          <w:p w14:paraId="7124E074" w14:textId="560A7754" w:rsidR="009767C3" w:rsidRPr="00726686" w:rsidRDefault="008C3056" w:rsidP="00726686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Gerencia, Directora Administrativa y </w:t>
            </w:r>
            <w:r w:rsidR="00726686">
              <w:rPr>
                <w:rFonts w:ascii="Arial" w:hAnsi="Arial" w:cs="Arial"/>
                <w:color w:val="000000" w:themeColor="text1"/>
              </w:rPr>
              <w:t xml:space="preserve">Directora </w:t>
            </w:r>
            <w:r>
              <w:rPr>
                <w:rFonts w:ascii="Arial" w:hAnsi="Arial" w:cs="Arial"/>
                <w:color w:val="000000" w:themeColor="text1"/>
              </w:rPr>
              <w:t>Asistencial</w:t>
            </w:r>
          </w:p>
        </w:tc>
      </w:tr>
      <w:tr w:rsidR="006C24D8" w:rsidRPr="0067603F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6C24D8" w:rsidRPr="0067603F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6C24D8" w:rsidRPr="0067603F" w:rsidRDefault="006C24D8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6C24D8" w:rsidRPr="0067603F" w:rsidRDefault="006C24D8" w:rsidP="00E301B6">
            <w:pPr>
              <w:jc w:val="both"/>
              <w:rPr>
                <w:rFonts w:ascii="Arial" w:hAnsi="Arial" w:cs="Arial"/>
              </w:rPr>
            </w:pPr>
          </w:p>
          <w:p w14:paraId="71EE833E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662DC421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04CA0154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4A1B71A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AFA3424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2EBFD73" w14:textId="2729CBBE" w:rsidR="006C24D8" w:rsidRPr="0067603F" w:rsidRDefault="006C24D8" w:rsidP="00870114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6C24D8" w:rsidRPr="0067603F" w:rsidRDefault="006C24D8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7A32D527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Fenómenos Naturales: Sismos, terremoto.</w:t>
            </w:r>
          </w:p>
        </w:tc>
      </w:tr>
      <w:tr w:rsidR="006C24D8" w:rsidRPr="0067603F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6C24D8" w:rsidRPr="0067603F" w:rsidRDefault="006C24D8" w:rsidP="00241A60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6C24D8" w:rsidRPr="0067603F" w:rsidRDefault="006C24D8" w:rsidP="009B46CD">
            <w:pPr>
              <w:pStyle w:val="Prrafodelista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6C24D8" w:rsidRPr="0067603F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6C24D8" w:rsidRPr="0067603F" w:rsidRDefault="006C24D8" w:rsidP="00241A60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50700BA4" w:rsidR="006C24D8" w:rsidRPr="0067603F" w:rsidRDefault="006C24D8" w:rsidP="00241A60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6C24D8" w:rsidRPr="0067603F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6C24D8" w:rsidRPr="0067603F" w:rsidRDefault="006C24D8" w:rsidP="005C0D67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757B7FAC" w:rsidR="006C24D8" w:rsidRPr="0067603F" w:rsidRDefault="006C24D8" w:rsidP="009036E7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N/A</w:t>
            </w:r>
          </w:p>
        </w:tc>
      </w:tr>
      <w:tr w:rsidR="006C24D8" w:rsidRPr="0067603F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6C24D8" w:rsidRPr="0067603F" w:rsidRDefault="006C24D8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67603F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6C24D8" w:rsidRPr="0067603F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07E5215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lastRenderedPageBreak/>
              <w:t>Cuidado integral de su salud</w:t>
            </w:r>
          </w:p>
          <w:p w14:paraId="391FDD40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Participar en las actividades de capacitación</w:t>
            </w:r>
          </w:p>
          <w:p w14:paraId="728EC564" w14:textId="2C74C9E6" w:rsidR="006C24D8" w:rsidRPr="00214AE6" w:rsidRDefault="006C24D8" w:rsidP="00214AE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Contribuir con los objetivos del SG-SST</w:t>
            </w:r>
          </w:p>
        </w:tc>
      </w:tr>
      <w:tr w:rsidR="006C24D8" w:rsidRPr="0067603F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6C24D8" w:rsidRPr="0067603F" w:rsidRDefault="006C24D8" w:rsidP="00C55953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6C24D8" w:rsidRPr="0067603F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59D15F95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6C24D8" w:rsidRPr="0067603F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6C24D8" w:rsidRPr="0067603F" w:rsidRDefault="006C24D8" w:rsidP="00C55953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PERFIL DE CARGO</w:t>
            </w:r>
          </w:p>
        </w:tc>
      </w:tr>
      <w:tr w:rsidR="006C24D8" w:rsidRPr="0067603F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6C24D8" w:rsidRPr="0067603F" w:rsidRDefault="006C24D8" w:rsidP="00C55953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197637E1" w:rsidR="006C24D8" w:rsidRPr="0067603F" w:rsidRDefault="006C24D8" w:rsidP="00475397">
            <w:p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Profesional </w:t>
            </w:r>
            <w:r w:rsidR="00C54B9B">
              <w:rPr>
                <w:rFonts w:ascii="Arial" w:hAnsi="Arial" w:cs="Arial"/>
              </w:rPr>
              <w:t xml:space="preserve">o estudiante de último semestre </w:t>
            </w:r>
            <w:r w:rsidRPr="0067603F">
              <w:rPr>
                <w:rFonts w:ascii="Arial" w:hAnsi="Arial" w:cs="Arial"/>
              </w:rPr>
              <w:t>en Administración de Empresas, Ingeniería Industrial, Contaduría Pública y/o carreras afines.</w:t>
            </w:r>
          </w:p>
        </w:tc>
      </w:tr>
      <w:tr w:rsidR="006C24D8" w:rsidRPr="0067603F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6C24D8" w:rsidRPr="0067603F" w:rsidRDefault="006C24D8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67603F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65FE546B" w:rsidR="006C24D8" w:rsidRPr="0067603F" w:rsidRDefault="006C24D8" w:rsidP="00240902">
            <w:p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Manejo de herramientas ofimáticas</w:t>
            </w:r>
            <w:r w:rsidR="00B66D19">
              <w:rPr>
                <w:rFonts w:ascii="Arial" w:hAnsi="Arial" w:cs="Arial"/>
              </w:rPr>
              <w:t xml:space="preserve"> </w:t>
            </w:r>
            <w:r w:rsidR="00B66D19" w:rsidRPr="008E29A4">
              <w:rPr>
                <w:rFonts w:ascii="Arial" w:hAnsi="Arial" w:cs="Arial"/>
              </w:rPr>
              <w:t>(convalidable con prueba de ingreso)</w:t>
            </w:r>
            <w:r w:rsidRPr="0067603F">
              <w:rPr>
                <w:rFonts w:ascii="Arial" w:hAnsi="Arial" w:cs="Arial"/>
              </w:rPr>
              <w:t>, conocimientos en evaluaciones de desempeño, clima organizacional, manejo de incapacidades.</w:t>
            </w:r>
          </w:p>
        </w:tc>
      </w:tr>
      <w:tr w:rsidR="006C24D8" w:rsidRPr="0067603F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6C24D8" w:rsidRPr="0067603F" w:rsidRDefault="006C24D8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7603F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7"/>
            <w:vAlign w:val="center"/>
          </w:tcPr>
          <w:p w14:paraId="49BB1461" w14:textId="77777777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 a Manager Clinic</w:t>
            </w:r>
          </w:p>
          <w:p w14:paraId="2909A9B4" w14:textId="77777777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Inducción medios de comunicación internos </w:t>
            </w:r>
          </w:p>
          <w:p w14:paraId="72C01769" w14:textId="77777777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al sistema de gestión de la calidad</w:t>
            </w:r>
          </w:p>
          <w:p w14:paraId="1B109C88" w14:textId="46D01616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a funciones del cargo</w:t>
            </w:r>
          </w:p>
        </w:tc>
      </w:tr>
      <w:tr w:rsidR="006C24D8" w:rsidRPr="0067603F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6C24D8" w:rsidRPr="0067603F" w:rsidRDefault="006C24D8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7603F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043681C2" w:rsidR="006C24D8" w:rsidRPr="0067603F" w:rsidRDefault="006C24D8" w:rsidP="00130D46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6 meses en cargos relacionados.</w:t>
            </w:r>
          </w:p>
        </w:tc>
      </w:tr>
      <w:tr w:rsidR="006C24D8" w:rsidRPr="0067603F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77777777" w:rsidR="006C24D8" w:rsidRPr="0067603F" w:rsidRDefault="006C24D8" w:rsidP="00C55953">
            <w:pPr>
              <w:rPr>
                <w:rFonts w:ascii="Arial" w:hAnsi="Arial" w:cs="Arial"/>
                <w:b/>
              </w:rPr>
            </w:pPr>
          </w:p>
          <w:p w14:paraId="312E63C7" w14:textId="77777777" w:rsidR="00EB0ADB" w:rsidRDefault="006C24D8" w:rsidP="00C55953">
            <w:pPr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 xml:space="preserve">REVISADO POR: </w:t>
            </w:r>
          </w:p>
          <w:p w14:paraId="0866837C" w14:textId="77777777" w:rsidR="00EB0ADB" w:rsidRDefault="00EB0ADB" w:rsidP="00C55953">
            <w:pPr>
              <w:rPr>
                <w:rFonts w:ascii="Arial" w:hAnsi="Arial" w:cs="Arial"/>
                <w:b/>
              </w:rPr>
            </w:pPr>
          </w:p>
          <w:p w14:paraId="7D50A74A" w14:textId="0A7E78EF" w:rsidR="006C24D8" w:rsidRPr="0067603F" w:rsidRDefault="006C24D8" w:rsidP="00C55953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_________________________</w:t>
            </w:r>
            <w:r w:rsidR="00EB0ADB">
              <w:rPr>
                <w:rFonts w:ascii="Arial" w:hAnsi="Arial" w:cs="Arial"/>
              </w:rPr>
              <w:t>_____</w:t>
            </w:r>
          </w:p>
          <w:p w14:paraId="14316CDE" w14:textId="31E96350" w:rsidR="006C24D8" w:rsidRPr="0067603F" w:rsidRDefault="00EB0ADB" w:rsidP="007266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26686">
              <w:rPr>
                <w:rFonts w:ascii="Arial" w:hAnsi="Arial" w:cs="Arial"/>
              </w:rPr>
              <w:t>Coordinadora de talento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6C24D8" w:rsidRPr="0067603F" w:rsidRDefault="006C24D8" w:rsidP="00C55953">
            <w:pPr>
              <w:rPr>
                <w:rFonts w:ascii="Arial" w:hAnsi="Arial" w:cs="Arial"/>
                <w:b/>
              </w:rPr>
            </w:pPr>
          </w:p>
          <w:p w14:paraId="30F215A2" w14:textId="77777777" w:rsidR="00EB0ADB" w:rsidRDefault="00214AE6" w:rsidP="00C559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APROBADO POR</w:t>
            </w:r>
            <w:r w:rsidRPr="00EB0ADB">
              <w:rPr>
                <w:rFonts w:ascii="Arial" w:hAnsi="Arial" w:cs="Arial"/>
              </w:rPr>
              <w:t>:</w:t>
            </w:r>
          </w:p>
          <w:p w14:paraId="4AC9CE10" w14:textId="77777777" w:rsidR="00EB0ADB" w:rsidRDefault="00EB0ADB" w:rsidP="00C55953">
            <w:pPr>
              <w:rPr>
                <w:rFonts w:ascii="Arial" w:hAnsi="Arial" w:cs="Arial"/>
              </w:rPr>
            </w:pPr>
          </w:p>
          <w:p w14:paraId="62EA6C77" w14:textId="5234B327" w:rsidR="006C24D8" w:rsidRPr="00EB0ADB" w:rsidRDefault="00214AE6" w:rsidP="00C55953">
            <w:pPr>
              <w:rPr>
                <w:rFonts w:ascii="Arial" w:hAnsi="Arial" w:cs="Arial"/>
              </w:rPr>
            </w:pPr>
            <w:r w:rsidRPr="00EB0ADB">
              <w:rPr>
                <w:rFonts w:ascii="Arial" w:hAnsi="Arial" w:cs="Arial"/>
              </w:rPr>
              <w:t xml:space="preserve"> </w:t>
            </w:r>
            <w:r w:rsidR="006C24D8" w:rsidRPr="00EB0ADB">
              <w:rPr>
                <w:rFonts w:ascii="Arial" w:hAnsi="Arial" w:cs="Arial"/>
              </w:rPr>
              <w:t xml:space="preserve">________________________ </w:t>
            </w:r>
          </w:p>
          <w:p w14:paraId="7FF3F977" w14:textId="07EA623B" w:rsidR="006C24D8" w:rsidRPr="0067603F" w:rsidRDefault="00EB0ADB" w:rsidP="00214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26686" w:rsidRPr="0067603F">
              <w:rPr>
                <w:rFonts w:ascii="Arial" w:hAnsi="Arial" w:cs="Arial"/>
              </w:rPr>
              <w:t xml:space="preserve">Director administrativo </w:t>
            </w:r>
          </w:p>
        </w:tc>
      </w:tr>
      <w:tr w:rsidR="006C24D8" w:rsidRPr="0067603F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6C24D8" w:rsidRDefault="006C24D8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107B597D" w14:textId="77777777" w:rsidR="00214AE6" w:rsidRPr="0067603F" w:rsidRDefault="00214AE6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6C24D8" w:rsidRPr="0067603F" w:rsidRDefault="006C24D8" w:rsidP="00AC75C3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RESPONSABLE DEL CARGO:</w:t>
            </w:r>
            <w:r w:rsidRPr="0067603F">
              <w:rPr>
                <w:rFonts w:ascii="Arial" w:hAnsi="Arial" w:cs="Arial"/>
              </w:rPr>
              <w:t xml:space="preserve"> ______________________________</w:t>
            </w:r>
          </w:p>
          <w:p w14:paraId="7CF8BDC5" w14:textId="357BA1DB" w:rsidR="006C24D8" w:rsidRPr="0067603F" w:rsidRDefault="006C24D8" w:rsidP="00C54B9B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                                             </w:t>
            </w:r>
            <w:r w:rsidR="00B609E3">
              <w:rPr>
                <w:rFonts w:ascii="Arial" w:hAnsi="Arial" w:cs="Arial"/>
              </w:rPr>
              <w:t xml:space="preserve">      </w:t>
            </w:r>
            <w:r w:rsidR="004225E1">
              <w:rPr>
                <w:rFonts w:ascii="Arial" w:hAnsi="Arial" w:cs="Arial"/>
              </w:rPr>
              <w:t xml:space="preserve">  </w:t>
            </w:r>
            <w:r w:rsidRPr="0067603F">
              <w:rPr>
                <w:rFonts w:ascii="Arial" w:hAnsi="Arial" w:cs="Arial"/>
              </w:rPr>
              <w:t xml:space="preserve"> </w:t>
            </w:r>
          </w:p>
        </w:tc>
      </w:tr>
      <w:tr w:rsidR="00CC0B37" w:rsidRPr="0067603F" w14:paraId="75A5394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9601226" w14:textId="5C3621AF" w:rsidR="00CC0B37" w:rsidRDefault="00CC0B37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FECHA DE RECIBIDO: </w:t>
            </w:r>
            <w:r w:rsidR="00CF601E">
              <w:rPr>
                <w:rFonts w:ascii="Arial" w:hAnsi="Arial" w:cs="Arial"/>
                <w:b/>
              </w:rPr>
              <w:t>___________________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3928" w14:textId="77777777" w:rsidR="00C42D53" w:rsidRDefault="00C42D53" w:rsidP="00853BCD">
      <w:pPr>
        <w:spacing w:after="0" w:line="240" w:lineRule="auto"/>
      </w:pPr>
      <w:r>
        <w:separator/>
      </w:r>
    </w:p>
  </w:endnote>
  <w:endnote w:type="continuationSeparator" w:id="0">
    <w:p w14:paraId="7F01813B" w14:textId="77777777" w:rsidR="00C42D53" w:rsidRDefault="00C42D53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E487" w14:textId="77777777" w:rsidR="00C42D53" w:rsidRDefault="00C42D53" w:rsidP="00853BCD">
      <w:pPr>
        <w:spacing w:after="0" w:line="240" w:lineRule="auto"/>
      </w:pPr>
      <w:r>
        <w:separator/>
      </w:r>
    </w:p>
  </w:footnote>
  <w:footnote w:type="continuationSeparator" w:id="0">
    <w:p w14:paraId="21A8DFDE" w14:textId="77777777" w:rsidR="00C42D53" w:rsidRDefault="00C42D53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0469F3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61C351F2" w:rsidR="000469F3" w:rsidRDefault="007703EA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1D2BA4C1" wp14:editId="2E5C52E9">
                <wp:extent cx="1212215" cy="680085"/>
                <wp:effectExtent l="0" t="0" r="698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2215" cy="680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0469F3" w:rsidRPr="00D36119" w:rsidRDefault="000469F3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3E5AE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0469F3" w:rsidRPr="003E5AE4" w:rsidRDefault="000469F3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3E5AE4">
            <w:rPr>
              <w:rFonts w:ascii="Arial" w:hAnsi="Arial" w:cs="Arial"/>
              <w:sz w:val="20"/>
              <w:szCs w:val="24"/>
            </w:rPr>
            <w:t>CÓDIGO: GTH.M.01-FR.01</w:t>
          </w:r>
        </w:p>
      </w:tc>
    </w:tr>
    <w:tr w:rsidR="000469F3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0469F3" w:rsidRDefault="000469F3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0469F3" w:rsidRPr="006A6F2A" w:rsidRDefault="000469F3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3B93807F" w:rsidR="000469F3" w:rsidRPr="003E5AE4" w:rsidRDefault="000469F3" w:rsidP="006A6F2A">
          <w:pPr>
            <w:pStyle w:val="Encabezado"/>
            <w:rPr>
              <w:rFonts w:cstheme="minorHAnsi"/>
              <w:b/>
              <w:sz w:val="20"/>
            </w:rPr>
          </w:pPr>
          <w:r>
            <w:rPr>
              <w:rFonts w:ascii="Arial" w:hAnsi="Arial" w:cs="Arial"/>
              <w:sz w:val="20"/>
              <w:szCs w:val="24"/>
            </w:rPr>
            <w:t>VERSIÓN: 04</w:t>
          </w:r>
        </w:p>
      </w:tc>
    </w:tr>
    <w:tr w:rsidR="000469F3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0469F3" w:rsidRDefault="000469F3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0469F3" w:rsidRPr="006A6F2A" w:rsidRDefault="000469F3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05A8FB34" w:rsidR="000469F3" w:rsidRPr="003E5AE4" w:rsidRDefault="000469F3" w:rsidP="006A6F2A">
          <w:pPr>
            <w:pStyle w:val="Encabezado"/>
            <w:rPr>
              <w:rFonts w:cstheme="minorHAnsi"/>
              <w:b/>
              <w:sz w:val="20"/>
            </w:rPr>
          </w:pPr>
          <w:r w:rsidRPr="003E5AE4">
            <w:rPr>
              <w:rFonts w:ascii="Arial" w:hAnsi="Arial" w:cs="Arial"/>
              <w:sz w:val="20"/>
              <w:szCs w:val="24"/>
            </w:rPr>
            <w:t xml:space="preserve">FECHA: </w:t>
          </w:r>
          <w:r w:rsidRPr="009B2BE6">
            <w:rPr>
              <w:rFonts w:ascii="Arial" w:hAnsi="Arial" w:cs="Arial"/>
              <w:sz w:val="20"/>
              <w:szCs w:val="24"/>
            </w:rPr>
            <w:t>09/12/202</w:t>
          </w:r>
          <w:r w:rsidR="00D8177D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0469F3" w:rsidRPr="00A04A75" w:rsidRDefault="000469F3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B3685"/>
    <w:multiLevelType w:val="hybridMultilevel"/>
    <w:tmpl w:val="872AD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A0F6E"/>
    <w:multiLevelType w:val="hybridMultilevel"/>
    <w:tmpl w:val="CD04AC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E7D78"/>
    <w:multiLevelType w:val="hybridMultilevel"/>
    <w:tmpl w:val="635AF8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54E83"/>
    <w:multiLevelType w:val="hybridMultilevel"/>
    <w:tmpl w:val="8800F5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494212">
    <w:abstractNumId w:val="0"/>
  </w:num>
  <w:num w:numId="2" w16cid:durableId="1722554474">
    <w:abstractNumId w:val="9"/>
  </w:num>
  <w:num w:numId="3" w16cid:durableId="681128150">
    <w:abstractNumId w:val="4"/>
  </w:num>
  <w:num w:numId="4" w16cid:durableId="194006691">
    <w:abstractNumId w:val="3"/>
  </w:num>
  <w:num w:numId="5" w16cid:durableId="521432155">
    <w:abstractNumId w:val="10"/>
  </w:num>
  <w:num w:numId="6" w16cid:durableId="868418088">
    <w:abstractNumId w:val="1"/>
  </w:num>
  <w:num w:numId="7" w16cid:durableId="283314241">
    <w:abstractNumId w:val="5"/>
  </w:num>
  <w:num w:numId="8" w16cid:durableId="1784111776">
    <w:abstractNumId w:val="2"/>
  </w:num>
  <w:num w:numId="9" w16cid:durableId="335035341">
    <w:abstractNumId w:val="12"/>
  </w:num>
  <w:num w:numId="10" w16cid:durableId="614750983">
    <w:abstractNumId w:val="7"/>
  </w:num>
  <w:num w:numId="11" w16cid:durableId="1910841832">
    <w:abstractNumId w:val="8"/>
  </w:num>
  <w:num w:numId="12" w16cid:durableId="439299918">
    <w:abstractNumId w:val="11"/>
  </w:num>
  <w:num w:numId="13" w16cid:durableId="19875161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05197"/>
    <w:rsid w:val="00006D76"/>
    <w:rsid w:val="00010AC2"/>
    <w:rsid w:val="00012697"/>
    <w:rsid w:val="0001341E"/>
    <w:rsid w:val="0001352C"/>
    <w:rsid w:val="00016178"/>
    <w:rsid w:val="00017CBE"/>
    <w:rsid w:val="00023D59"/>
    <w:rsid w:val="00024094"/>
    <w:rsid w:val="00030C84"/>
    <w:rsid w:val="000469F3"/>
    <w:rsid w:val="000516C5"/>
    <w:rsid w:val="000535AD"/>
    <w:rsid w:val="000540E7"/>
    <w:rsid w:val="000557B7"/>
    <w:rsid w:val="00060FE2"/>
    <w:rsid w:val="000615D4"/>
    <w:rsid w:val="0006391E"/>
    <w:rsid w:val="00063DA4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4DF8"/>
    <w:rsid w:val="000A64FF"/>
    <w:rsid w:val="000A6B71"/>
    <w:rsid w:val="000A7EB9"/>
    <w:rsid w:val="000B0034"/>
    <w:rsid w:val="000B01A1"/>
    <w:rsid w:val="000B76FF"/>
    <w:rsid w:val="000B7FD4"/>
    <w:rsid w:val="000E02DC"/>
    <w:rsid w:val="000E150E"/>
    <w:rsid w:val="000E3995"/>
    <w:rsid w:val="000E3DDB"/>
    <w:rsid w:val="000E4477"/>
    <w:rsid w:val="000E4762"/>
    <w:rsid w:val="000F03F6"/>
    <w:rsid w:val="000F0540"/>
    <w:rsid w:val="000F14CC"/>
    <w:rsid w:val="000F1689"/>
    <w:rsid w:val="000F2DD7"/>
    <w:rsid w:val="000F2F57"/>
    <w:rsid w:val="000F3F11"/>
    <w:rsid w:val="000F4586"/>
    <w:rsid w:val="001002A2"/>
    <w:rsid w:val="0010272B"/>
    <w:rsid w:val="00103403"/>
    <w:rsid w:val="00110294"/>
    <w:rsid w:val="001177FC"/>
    <w:rsid w:val="00117831"/>
    <w:rsid w:val="00126CA3"/>
    <w:rsid w:val="00127BC1"/>
    <w:rsid w:val="00130D46"/>
    <w:rsid w:val="0013226F"/>
    <w:rsid w:val="00132E6A"/>
    <w:rsid w:val="00133022"/>
    <w:rsid w:val="0013321E"/>
    <w:rsid w:val="00133299"/>
    <w:rsid w:val="00140525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87951"/>
    <w:rsid w:val="00195965"/>
    <w:rsid w:val="001970D8"/>
    <w:rsid w:val="0019741B"/>
    <w:rsid w:val="001A469F"/>
    <w:rsid w:val="001A4C28"/>
    <w:rsid w:val="001A6747"/>
    <w:rsid w:val="001B0A6A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11A5"/>
    <w:rsid w:val="0020453A"/>
    <w:rsid w:val="0020516F"/>
    <w:rsid w:val="0020607B"/>
    <w:rsid w:val="002145D3"/>
    <w:rsid w:val="00214AE6"/>
    <w:rsid w:val="00215350"/>
    <w:rsid w:val="00220DBC"/>
    <w:rsid w:val="002217C5"/>
    <w:rsid w:val="002305C8"/>
    <w:rsid w:val="00231812"/>
    <w:rsid w:val="00231FAA"/>
    <w:rsid w:val="002328C1"/>
    <w:rsid w:val="00232B67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9A2"/>
    <w:rsid w:val="00271E54"/>
    <w:rsid w:val="00276968"/>
    <w:rsid w:val="00277F43"/>
    <w:rsid w:val="00277FA4"/>
    <w:rsid w:val="002814BF"/>
    <w:rsid w:val="002825BE"/>
    <w:rsid w:val="00284B06"/>
    <w:rsid w:val="0029081F"/>
    <w:rsid w:val="00290E0B"/>
    <w:rsid w:val="00290F77"/>
    <w:rsid w:val="00292D16"/>
    <w:rsid w:val="002A3AFE"/>
    <w:rsid w:val="002A5401"/>
    <w:rsid w:val="002A5E49"/>
    <w:rsid w:val="002C484F"/>
    <w:rsid w:val="002C74FC"/>
    <w:rsid w:val="002D0C63"/>
    <w:rsid w:val="002D2236"/>
    <w:rsid w:val="002D5958"/>
    <w:rsid w:val="002E0241"/>
    <w:rsid w:val="002E2651"/>
    <w:rsid w:val="002E2C42"/>
    <w:rsid w:val="002E5AC9"/>
    <w:rsid w:val="002F1D0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115"/>
    <w:rsid w:val="00323A85"/>
    <w:rsid w:val="00327F97"/>
    <w:rsid w:val="003320D8"/>
    <w:rsid w:val="00335A01"/>
    <w:rsid w:val="00335B46"/>
    <w:rsid w:val="0033654E"/>
    <w:rsid w:val="0034161F"/>
    <w:rsid w:val="003446A7"/>
    <w:rsid w:val="00344B8B"/>
    <w:rsid w:val="00352C00"/>
    <w:rsid w:val="00353710"/>
    <w:rsid w:val="0036527B"/>
    <w:rsid w:val="00366BC5"/>
    <w:rsid w:val="00377950"/>
    <w:rsid w:val="00384799"/>
    <w:rsid w:val="0038610A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D715D"/>
    <w:rsid w:val="003E59FC"/>
    <w:rsid w:val="003E5AE4"/>
    <w:rsid w:val="003F3C0D"/>
    <w:rsid w:val="003F44AB"/>
    <w:rsid w:val="003F56A6"/>
    <w:rsid w:val="003F5956"/>
    <w:rsid w:val="0040241D"/>
    <w:rsid w:val="00404EEF"/>
    <w:rsid w:val="00407741"/>
    <w:rsid w:val="004225E1"/>
    <w:rsid w:val="004233D4"/>
    <w:rsid w:val="004237F0"/>
    <w:rsid w:val="004274EA"/>
    <w:rsid w:val="00434B7B"/>
    <w:rsid w:val="0044059B"/>
    <w:rsid w:val="00440B2E"/>
    <w:rsid w:val="00440F12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08F0"/>
    <w:rsid w:val="00471A10"/>
    <w:rsid w:val="00475397"/>
    <w:rsid w:val="00475A82"/>
    <w:rsid w:val="004774F6"/>
    <w:rsid w:val="00477623"/>
    <w:rsid w:val="004819BA"/>
    <w:rsid w:val="00483C05"/>
    <w:rsid w:val="00485D72"/>
    <w:rsid w:val="00485D75"/>
    <w:rsid w:val="00485F8E"/>
    <w:rsid w:val="00487ABC"/>
    <w:rsid w:val="00487B8E"/>
    <w:rsid w:val="00493AE5"/>
    <w:rsid w:val="00494219"/>
    <w:rsid w:val="004A30F2"/>
    <w:rsid w:val="004A535E"/>
    <w:rsid w:val="004A6E47"/>
    <w:rsid w:val="004A7750"/>
    <w:rsid w:val="004B5E60"/>
    <w:rsid w:val="004B6202"/>
    <w:rsid w:val="004B6970"/>
    <w:rsid w:val="004B6C7A"/>
    <w:rsid w:val="004B7E69"/>
    <w:rsid w:val="004C099D"/>
    <w:rsid w:val="004C0F90"/>
    <w:rsid w:val="004C19C3"/>
    <w:rsid w:val="004D0273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3707E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6D7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C094B"/>
    <w:rsid w:val="005C0D67"/>
    <w:rsid w:val="005C4742"/>
    <w:rsid w:val="005D24F7"/>
    <w:rsid w:val="005D5DF8"/>
    <w:rsid w:val="005E5CD9"/>
    <w:rsid w:val="005E76B2"/>
    <w:rsid w:val="005F09BF"/>
    <w:rsid w:val="005F3460"/>
    <w:rsid w:val="005F6FF2"/>
    <w:rsid w:val="00601624"/>
    <w:rsid w:val="0060221B"/>
    <w:rsid w:val="006023DE"/>
    <w:rsid w:val="006111AD"/>
    <w:rsid w:val="00611E6F"/>
    <w:rsid w:val="00616659"/>
    <w:rsid w:val="00622114"/>
    <w:rsid w:val="00624B61"/>
    <w:rsid w:val="00627095"/>
    <w:rsid w:val="006311DD"/>
    <w:rsid w:val="00633BDD"/>
    <w:rsid w:val="0063677C"/>
    <w:rsid w:val="006430CA"/>
    <w:rsid w:val="0065135F"/>
    <w:rsid w:val="00652F98"/>
    <w:rsid w:val="00656369"/>
    <w:rsid w:val="006578A3"/>
    <w:rsid w:val="00657F6E"/>
    <w:rsid w:val="006613A6"/>
    <w:rsid w:val="00667072"/>
    <w:rsid w:val="00671124"/>
    <w:rsid w:val="00673369"/>
    <w:rsid w:val="00674F6F"/>
    <w:rsid w:val="0067603F"/>
    <w:rsid w:val="00681356"/>
    <w:rsid w:val="00682D9E"/>
    <w:rsid w:val="00684C0B"/>
    <w:rsid w:val="00684E73"/>
    <w:rsid w:val="006852EC"/>
    <w:rsid w:val="00685562"/>
    <w:rsid w:val="0068556C"/>
    <w:rsid w:val="00695D0C"/>
    <w:rsid w:val="006A059D"/>
    <w:rsid w:val="006A402A"/>
    <w:rsid w:val="006A6723"/>
    <w:rsid w:val="006A6F2A"/>
    <w:rsid w:val="006A7717"/>
    <w:rsid w:val="006B24BC"/>
    <w:rsid w:val="006B2DE7"/>
    <w:rsid w:val="006B679A"/>
    <w:rsid w:val="006C24D8"/>
    <w:rsid w:val="006C46D6"/>
    <w:rsid w:val="006D1E40"/>
    <w:rsid w:val="006D2294"/>
    <w:rsid w:val="006D74BF"/>
    <w:rsid w:val="006E10F7"/>
    <w:rsid w:val="006E1570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26686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7DD5"/>
    <w:rsid w:val="007703EA"/>
    <w:rsid w:val="00771DAC"/>
    <w:rsid w:val="00783769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801F80"/>
    <w:rsid w:val="008053A5"/>
    <w:rsid w:val="008152C9"/>
    <w:rsid w:val="00816783"/>
    <w:rsid w:val="00817079"/>
    <w:rsid w:val="00820268"/>
    <w:rsid w:val="00821B4D"/>
    <w:rsid w:val="00823C22"/>
    <w:rsid w:val="00826146"/>
    <w:rsid w:val="00835FAE"/>
    <w:rsid w:val="008510CE"/>
    <w:rsid w:val="00853BCD"/>
    <w:rsid w:val="00854B12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781F"/>
    <w:rsid w:val="008A7E43"/>
    <w:rsid w:val="008B179D"/>
    <w:rsid w:val="008B1DFB"/>
    <w:rsid w:val="008B5D0B"/>
    <w:rsid w:val="008C3056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634A"/>
    <w:rsid w:val="009070C6"/>
    <w:rsid w:val="00911476"/>
    <w:rsid w:val="00913AD4"/>
    <w:rsid w:val="00920DE6"/>
    <w:rsid w:val="009226A1"/>
    <w:rsid w:val="00927ABE"/>
    <w:rsid w:val="00930CE4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767C3"/>
    <w:rsid w:val="00976890"/>
    <w:rsid w:val="00980A05"/>
    <w:rsid w:val="009848A3"/>
    <w:rsid w:val="00990325"/>
    <w:rsid w:val="00991AD7"/>
    <w:rsid w:val="009A1A83"/>
    <w:rsid w:val="009A7E98"/>
    <w:rsid w:val="009B23DC"/>
    <w:rsid w:val="009B2BE6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BF4"/>
    <w:rsid w:val="009D5CB6"/>
    <w:rsid w:val="009E4D35"/>
    <w:rsid w:val="009E5932"/>
    <w:rsid w:val="009E6092"/>
    <w:rsid w:val="009F1211"/>
    <w:rsid w:val="009F6F5F"/>
    <w:rsid w:val="00A00BC7"/>
    <w:rsid w:val="00A02CAA"/>
    <w:rsid w:val="00A04A75"/>
    <w:rsid w:val="00A068C2"/>
    <w:rsid w:val="00A10EA3"/>
    <w:rsid w:val="00A1411B"/>
    <w:rsid w:val="00A14D13"/>
    <w:rsid w:val="00A16F06"/>
    <w:rsid w:val="00A22C9E"/>
    <w:rsid w:val="00A248CA"/>
    <w:rsid w:val="00A260A9"/>
    <w:rsid w:val="00A3039A"/>
    <w:rsid w:val="00A30B6C"/>
    <w:rsid w:val="00A35656"/>
    <w:rsid w:val="00A45647"/>
    <w:rsid w:val="00A45D0A"/>
    <w:rsid w:val="00A46AF1"/>
    <w:rsid w:val="00A53105"/>
    <w:rsid w:val="00A55015"/>
    <w:rsid w:val="00A55FAC"/>
    <w:rsid w:val="00A6475E"/>
    <w:rsid w:val="00A70588"/>
    <w:rsid w:val="00A83CE1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4570"/>
    <w:rsid w:val="00AC58AC"/>
    <w:rsid w:val="00AC75C3"/>
    <w:rsid w:val="00AD0479"/>
    <w:rsid w:val="00AD23AA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17D52"/>
    <w:rsid w:val="00B20D1C"/>
    <w:rsid w:val="00B21F4E"/>
    <w:rsid w:val="00B2609B"/>
    <w:rsid w:val="00B430C1"/>
    <w:rsid w:val="00B503E8"/>
    <w:rsid w:val="00B50AC8"/>
    <w:rsid w:val="00B512CD"/>
    <w:rsid w:val="00B533AD"/>
    <w:rsid w:val="00B548C2"/>
    <w:rsid w:val="00B609E3"/>
    <w:rsid w:val="00B6582E"/>
    <w:rsid w:val="00B66439"/>
    <w:rsid w:val="00B66778"/>
    <w:rsid w:val="00B66D19"/>
    <w:rsid w:val="00B76A84"/>
    <w:rsid w:val="00B77B34"/>
    <w:rsid w:val="00B81893"/>
    <w:rsid w:val="00B8414D"/>
    <w:rsid w:val="00B91A64"/>
    <w:rsid w:val="00B931A0"/>
    <w:rsid w:val="00B956CB"/>
    <w:rsid w:val="00B96AD4"/>
    <w:rsid w:val="00B96D2C"/>
    <w:rsid w:val="00BA0580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5BF5"/>
    <w:rsid w:val="00BC7F69"/>
    <w:rsid w:val="00BD09B9"/>
    <w:rsid w:val="00BE38F3"/>
    <w:rsid w:val="00BE3904"/>
    <w:rsid w:val="00BF3892"/>
    <w:rsid w:val="00BF42D7"/>
    <w:rsid w:val="00C006AE"/>
    <w:rsid w:val="00C0113F"/>
    <w:rsid w:val="00C048E9"/>
    <w:rsid w:val="00C058A0"/>
    <w:rsid w:val="00C063A4"/>
    <w:rsid w:val="00C06CCC"/>
    <w:rsid w:val="00C166E9"/>
    <w:rsid w:val="00C17130"/>
    <w:rsid w:val="00C24491"/>
    <w:rsid w:val="00C2711B"/>
    <w:rsid w:val="00C27889"/>
    <w:rsid w:val="00C304F3"/>
    <w:rsid w:val="00C36B5B"/>
    <w:rsid w:val="00C42A6A"/>
    <w:rsid w:val="00C42D53"/>
    <w:rsid w:val="00C47945"/>
    <w:rsid w:val="00C47FFC"/>
    <w:rsid w:val="00C51512"/>
    <w:rsid w:val="00C54B9B"/>
    <w:rsid w:val="00C54EB8"/>
    <w:rsid w:val="00C554CB"/>
    <w:rsid w:val="00C55953"/>
    <w:rsid w:val="00C57AAD"/>
    <w:rsid w:val="00C57E6B"/>
    <w:rsid w:val="00C623C5"/>
    <w:rsid w:val="00C64A90"/>
    <w:rsid w:val="00C65199"/>
    <w:rsid w:val="00C66211"/>
    <w:rsid w:val="00C67CE1"/>
    <w:rsid w:val="00C70173"/>
    <w:rsid w:val="00C718F9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C00D8"/>
    <w:rsid w:val="00CC0B37"/>
    <w:rsid w:val="00CC182A"/>
    <w:rsid w:val="00CC4A9F"/>
    <w:rsid w:val="00CD1400"/>
    <w:rsid w:val="00CD6140"/>
    <w:rsid w:val="00CD7AC0"/>
    <w:rsid w:val="00CE077C"/>
    <w:rsid w:val="00CE0D80"/>
    <w:rsid w:val="00CF2032"/>
    <w:rsid w:val="00CF5FA7"/>
    <w:rsid w:val="00CF601E"/>
    <w:rsid w:val="00CF7359"/>
    <w:rsid w:val="00D03919"/>
    <w:rsid w:val="00D05F70"/>
    <w:rsid w:val="00D067A0"/>
    <w:rsid w:val="00D1116B"/>
    <w:rsid w:val="00D1384C"/>
    <w:rsid w:val="00D14713"/>
    <w:rsid w:val="00D147C8"/>
    <w:rsid w:val="00D14ADF"/>
    <w:rsid w:val="00D16002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177D"/>
    <w:rsid w:val="00D82533"/>
    <w:rsid w:val="00D838F3"/>
    <w:rsid w:val="00D87BD4"/>
    <w:rsid w:val="00D87FF3"/>
    <w:rsid w:val="00DB127F"/>
    <w:rsid w:val="00DB50A5"/>
    <w:rsid w:val="00DC152E"/>
    <w:rsid w:val="00DC3098"/>
    <w:rsid w:val="00DD3030"/>
    <w:rsid w:val="00DD47FF"/>
    <w:rsid w:val="00DD5167"/>
    <w:rsid w:val="00DD5720"/>
    <w:rsid w:val="00DD68C6"/>
    <w:rsid w:val="00DD6BAC"/>
    <w:rsid w:val="00DE0891"/>
    <w:rsid w:val="00DE09BE"/>
    <w:rsid w:val="00DE0C95"/>
    <w:rsid w:val="00DE20FA"/>
    <w:rsid w:val="00DF0037"/>
    <w:rsid w:val="00DF04C1"/>
    <w:rsid w:val="00DF06EE"/>
    <w:rsid w:val="00DF2D3B"/>
    <w:rsid w:val="00DF4A3F"/>
    <w:rsid w:val="00DF54AC"/>
    <w:rsid w:val="00DF6257"/>
    <w:rsid w:val="00E1286A"/>
    <w:rsid w:val="00E1596D"/>
    <w:rsid w:val="00E23CC0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8707D"/>
    <w:rsid w:val="00E974C8"/>
    <w:rsid w:val="00EA41E9"/>
    <w:rsid w:val="00EA77A9"/>
    <w:rsid w:val="00EB0ADB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A97"/>
    <w:rsid w:val="00EF51B4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377ED"/>
    <w:rsid w:val="00F417E2"/>
    <w:rsid w:val="00F46BB9"/>
    <w:rsid w:val="00F47AD5"/>
    <w:rsid w:val="00F51710"/>
    <w:rsid w:val="00F52523"/>
    <w:rsid w:val="00F55BD0"/>
    <w:rsid w:val="00F56F34"/>
    <w:rsid w:val="00F60452"/>
    <w:rsid w:val="00F71DF9"/>
    <w:rsid w:val="00F7291F"/>
    <w:rsid w:val="00F90D68"/>
    <w:rsid w:val="00F95A15"/>
    <w:rsid w:val="00F970C7"/>
    <w:rsid w:val="00FA0624"/>
    <w:rsid w:val="00FB6E15"/>
    <w:rsid w:val="00FC2BBB"/>
    <w:rsid w:val="00FC3C95"/>
    <w:rsid w:val="00FC3CB5"/>
    <w:rsid w:val="00FC62D5"/>
    <w:rsid w:val="00FC697C"/>
    <w:rsid w:val="00FC7892"/>
    <w:rsid w:val="00FD0DA3"/>
    <w:rsid w:val="00FD1A83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8183F947-30AC-4D8C-A672-CE46D915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F86BC-A518-453B-A46B-C1D8974C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1365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Paola.Narvaez</dc:creator>
  <cp:lastModifiedBy>CEDCO SAS</cp:lastModifiedBy>
  <cp:revision>15</cp:revision>
  <cp:lastPrinted>2022-11-29T17:45:00Z</cp:lastPrinted>
  <dcterms:created xsi:type="dcterms:W3CDTF">2022-06-07T16:47:00Z</dcterms:created>
  <dcterms:modified xsi:type="dcterms:W3CDTF">2023-10-11T19:34:00Z</dcterms:modified>
</cp:coreProperties>
</file>